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I.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894031">
              <w:t>BGRIA1BNNC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CB6E0A" w:rsidP="00AD79A9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Pr="00FB11BB">
              <w:rPr>
                <w:sz w:val="22"/>
                <w:szCs w:val="22"/>
              </w:rPr>
              <w:t xml:space="preserve"> </w:t>
            </w:r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D0329E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D0329E">
              <w:rPr>
                <w:b/>
                <w:bCs/>
                <w:sz w:val="22"/>
                <w:szCs w:val="22"/>
              </w:rPr>
              <w:t>Had</w:t>
            </w:r>
            <w:r w:rsidR="00D0329E" w:rsidRPr="00D0329E">
              <w:rPr>
                <w:b/>
                <w:sz w:val="22"/>
                <w:szCs w:val="22"/>
              </w:rPr>
              <w:t>- és biztonságtechnikai</w:t>
            </w:r>
            <w:r w:rsidR="00D0329E">
              <w:rPr>
                <w:b/>
                <w:sz w:val="22"/>
                <w:szCs w:val="22"/>
              </w:rPr>
              <w:t xml:space="preserve">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4D4CE4" w:rsidRPr="00FB11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A55E1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informatika szerepe a  mérnöki munka során. Szempontok a </w:t>
            </w:r>
            <w:r w:rsidR="00462768" w:rsidRPr="00FB11BB">
              <w:rPr>
                <w:sz w:val="22"/>
                <w:szCs w:val="22"/>
              </w:rPr>
              <w:t xml:space="preserve">mérnöki munkához szükséges </w:t>
            </w:r>
            <w:r w:rsidRPr="00FB11BB">
              <w:rPr>
                <w:sz w:val="22"/>
                <w:szCs w:val="22"/>
              </w:rPr>
              <w:t>szoftver</w:t>
            </w:r>
            <w:r w:rsidR="00462768" w:rsidRPr="00FB11BB">
              <w:rPr>
                <w:sz w:val="22"/>
                <w:szCs w:val="22"/>
              </w:rPr>
              <w:t>ek</w:t>
            </w:r>
            <w:r w:rsidRPr="00FB11BB">
              <w:rPr>
                <w:sz w:val="22"/>
                <w:szCs w:val="22"/>
              </w:rPr>
              <w:t xml:space="preserve"> </w:t>
            </w:r>
            <w:r w:rsidR="00DF7550" w:rsidRPr="00FB11BB">
              <w:rPr>
                <w:sz w:val="22"/>
                <w:szCs w:val="22"/>
              </w:rPr>
              <w:t>és hardver</w:t>
            </w:r>
            <w:r w:rsidR="00462768" w:rsidRPr="00FB11BB">
              <w:rPr>
                <w:sz w:val="22"/>
                <w:szCs w:val="22"/>
              </w:rPr>
              <w:t>ek</w:t>
            </w:r>
            <w:r w:rsidR="00C42847" w:rsidRPr="00FB11BB">
              <w:rPr>
                <w:sz w:val="22"/>
                <w:szCs w:val="22"/>
              </w:rPr>
              <w:t xml:space="preserve"> kiválasztására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F7550" w:rsidP="00DF7550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fogalma, mennyisége. Információ megjelenítése digitális adathordozókon</w:t>
            </w:r>
            <w:r w:rsidR="00CF47AD">
              <w:rPr>
                <w:sz w:val="22"/>
                <w:szCs w:val="22"/>
              </w:rPr>
              <w:t xml:space="preserve">. </w:t>
            </w:r>
            <w:r w:rsidRPr="00FB11BB">
              <w:rPr>
                <w:sz w:val="22"/>
                <w:szCs w:val="22"/>
              </w:rPr>
              <w:t xml:space="preserve"> Tárolás. </w:t>
            </w:r>
            <w:r w:rsidR="009A3EA9" w:rsidRPr="00FB11BB">
              <w:rPr>
                <w:sz w:val="22"/>
                <w:szCs w:val="22"/>
              </w:rPr>
              <w:t>Kettes számrendszer.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9A3E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kódolása. Bináris, oktális hexa</w:t>
            </w:r>
            <w:r w:rsidR="00FB11BB" w:rsidRPr="00FB11BB">
              <w:rPr>
                <w:sz w:val="22"/>
                <w:szCs w:val="22"/>
              </w:rPr>
              <w:t>decimális</w:t>
            </w:r>
            <w:r w:rsidRPr="00FB11BB">
              <w:rPr>
                <w:sz w:val="22"/>
                <w:szCs w:val="22"/>
              </w:rPr>
              <w:t>. BCD, ASCII Unicode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F47AD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Információ továbbítása. </w:t>
            </w:r>
            <w:r w:rsidR="009A3EA9" w:rsidRPr="00FB11BB">
              <w:rPr>
                <w:sz w:val="22"/>
                <w:szCs w:val="22"/>
              </w:rPr>
              <w:t xml:space="preserve"> </w:t>
            </w:r>
            <w:r w:rsidR="00462768" w:rsidRPr="00FB11BB">
              <w:rPr>
                <w:sz w:val="22"/>
                <w:szCs w:val="22"/>
              </w:rPr>
              <w:t>Zajos és zajmentes csatorna.</w:t>
            </w:r>
            <w:r w:rsidR="00CF47AD">
              <w:rPr>
                <w:sz w:val="22"/>
                <w:szCs w:val="22"/>
              </w:rPr>
              <w:t xml:space="preserve"> </w:t>
            </w:r>
            <w:r w:rsidR="009A3EA9" w:rsidRPr="00FB11BB">
              <w:rPr>
                <w:sz w:val="22"/>
                <w:szCs w:val="22"/>
              </w:rPr>
              <w:t>Hibajavítás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Redundancia. Tömörítés</w:t>
            </w:r>
            <w:r w:rsidR="00462768" w:rsidRPr="00FB11BB">
              <w:rPr>
                <w:sz w:val="22"/>
                <w:szCs w:val="22"/>
              </w:rPr>
              <w:t>. RAID.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 Információ védelme. Titkosítás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Operációs rendszerek</w:t>
            </w:r>
            <w:r w:rsidR="00084239" w:rsidRPr="00FB11BB">
              <w:rPr>
                <w:sz w:val="22"/>
                <w:szCs w:val="22"/>
              </w:rPr>
              <w:t>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Hálózati alapfogalmak</w:t>
            </w:r>
            <w:r w:rsidR="00462768" w:rsidRPr="00FB11BB">
              <w:rPr>
                <w:sz w:val="22"/>
                <w:szCs w:val="22"/>
              </w:rPr>
              <w:t>. Internet, intranet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462768" w:rsidP="00462768">
            <w:pPr>
              <w:rPr>
                <w:sz w:val="22"/>
                <w:szCs w:val="22"/>
              </w:rPr>
            </w:pPr>
            <w:proofErr w:type="spellStart"/>
            <w:r w:rsidRPr="00FB11BB">
              <w:rPr>
                <w:sz w:val="22"/>
                <w:szCs w:val="22"/>
              </w:rPr>
              <w:t>Wifi</w:t>
            </w:r>
            <w:proofErr w:type="spellEnd"/>
            <w:r w:rsidRPr="00FB11BB">
              <w:rPr>
                <w:sz w:val="22"/>
                <w:szCs w:val="22"/>
              </w:rPr>
              <w:t xml:space="preserve">  és mobil kommunikáció. Számítási felhő. 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Információ megosztása.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FB11BB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>Levelezés</w:t>
            </w:r>
            <w:r w:rsidR="00FB11BB">
              <w:rPr>
                <w:rFonts w:eastAsia="Arial Unicode MS"/>
                <w:sz w:val="22"/>
                <w:szCs w:val="22"/>
              </w:rPr>
              <w:t xml:space="preserve">. </w:t>
            </w:r>
            <w:r w:rsidRPr="00FB11BB">
              <w:rPr>
                <w:rFonts w:eastAsia="Arial Unicode MS"/>
                <w:sz w:val="22"/>
                <w:szCs w:val="22"/>
              </w:rPr>
              <w:t>Weblapok</w:t>
            </w:r>
            <w:r w:rsidR="00FB11BB">
              <w:rPr>
                <w:rFonts w:eastAsia="Arial Unicode MS"/>
                <w:sz w:val="22"/>
                <w:szCs w:val="22"/>
              </w:rPr>
              <w:t>.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 Közösségi hálózatok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 xml:space="preserve">Számítógépes kártevők. </w:t>
            </w:r>
            <w:proofErr w:type="spellStart"/>
            <w:r w:rsidRPr="00FB11BB">
              <w:rPr>
                <w:rFonts w:eastAsia="Arial Unicode MS"/>
                <w:sz w:val="22"/>
                <w:szCs w:val="22"/>
              </w:rPr>
              <w:t>Malware</w:t>
            </w:r>
            <w:proofErr w:type="spellEnd"/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Tűzfalak. Biztonság az interneten.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C42847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42847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C42847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4F08E4" w:rsidRPr="00FB11BB" w:rsidRDefault="004F08E4" w:rsidP="004F08E4">
            <w:pPr>
              <w:rPr>
                <w:b/>
                <w:i/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 w:rsidR="004A0323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C42847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C42847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B11BB" w:rsidRDefault="00C42847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Pr="00FB11BB" w:rsidRDefault="00C42847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 w:rsidR="00FB11BB">
              <w:rPr>
                <w:b/>
                <w:bCs/>
                <w:sz w:val="22"/>
                <w:szCs w:val="22"/>
              </w:rPr>
              <w:t xml:space="preserve"> </w:t>
            </w:r>
            <w:r w:rsidR="00FB11BB"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A0302">
            <w:pPr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84239"/>
    <w:rsid w:val="000E723B"/>
    <w:rsid w:val="000F44BC"/>
    <w:rsid w:val="00151678"/>
    <w:rsid w:val="00274C3A"/>
    <w:rsid w:val="003248D5"/>
    <w:rsid w:val="003B2000"/>
    <w:rsid w:val="003B3B0A"/>
    <w:rsid w:val="00462768"/>
    <w:rsid w:val="004A0323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D3AAD"/>
    <w:rsid w:val="007B25D3"/>
    <w:rsid w:val="007D1E92"/>
    <w:rsid w:val="007E63AA"/>
    <w:rsid w:val="008375C9"/>
    <w:rsid w:val="00890151"/>
    <w:rsid w:val="00894031"/>
    <w:rsid w:val="008945D4"/>
    <w:rsid w:val="008A541B"/>
    <w:rsid w:val="00977461"/>
    <w:rsid w:val="00994944"/>
    <w:rsid w:val="009A3EA9"/>
    <w:rsid w:val="009B4C18"/>
    <w:rsid w:val="009F5D19"/>
    <w:rsid w:val="00A15855"/>
    <w:rsid w:val="00A47D24"/>
    <w:rsid w:val="00A543BE"/>
    <w:rsid w:val="00A81EDA"/>
    <w:rsid w:val="00AD79A9"/>
    <w:rsid w:val="00AF299C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329E"/>
    <w:rsid w:val="00D04245"/>
    <w:rsid w:val="00D1088E"/>
    <w:rsid w:val="00D525FF"/>
    <w:rsid w:val="00D70635"/>
    <w:rsid w:val="00DA55E1"/>
    <w:rsid w:val="00DD160E"/>
    <w:rsid w:val="00DF7550"/>
    <w:rsid w:val="00E70681"/>
    <w:rsid w:val="00EA550C"/>
    <w:rsid w:val="00EC4CD3"/>
    <w:rsid w:val="00EC77FE"/>
    <w:rsid w:val="00EE6578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4</cp:revision>
  <cp:lastPrinted>2011-06-06T09:15:00Z</cp:lastPrinted>
  <dcterms:created xsi:type="dcterms:W3CDTF">2011-07-04T11:59:00Z</dcterms:created>
  <dcterms:modified xsi:type="dcterms:W3CDTF">2011-07-04T12:04:00Z</dcterms:modified>
</cp:coreProperties>
</file>