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79"/>
        <w:gridCol w:w="392"/>
        <w:gridCol w:w="730"/>
        <w:gridCol w:w="187"/>
        <w:gridCol w:w="501"/>
        <w:gridCol w:w="60"/>
        <w:gridCol w:w="1216"/>
        <w:gridCol w:w="467"/>
        <w:gridCol w:w="241"/>
        <w:gridCol w:w="284"/>
        <w:gridCol w:w="1843"/>
        <w:gridCol w:w="624"/>
        <w:gridCol w:w="1360"/>
      </w:tblGrid>
      <w:tr w:rsidR="00B34308" w:rsidRPr="00766758" w:rsidTr="00176963">
        <w:trPr>
          <w:cantSplit/>
        </w:trPr>
        <w:tc>
          <w:tcPr>
            <w:tcW w:w="4932" w:type="dxa"/>
            <w:gridSpan w:val="8"/>
            <w:tcBorders>
              <w:bottom w:val="nil"/>
            </w:tcBorders>
          </w:tcPr>
          <w:p w:rsidR="00B34308" w:rsidRPr="00766758" w:rsidRDefault="00B34308" w:rsidP="0078139F">
            <w:pPr>
              <w:pStyle w:val="Heading4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Óbudai Egyetem</w:t>
            </w:r>
          </w:p>
          <w:p w:rsidR="00B34308" w:rsidRPr="00766758" w:rsidRDefault="00B34308" w:rsidP="0078139F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  <w:r w:rsidRPr="00766758">
              <w:rPr>
                <w:i w:val="0"/>
                <w:iCs w:val="0"/>
                <w:sz w:val="20"/>
                <w:szCs w:val="20"/>
              </w:rPr>
              <w:t>Bánki Donát Gépész és Biztonságtechnikai Mérnöki Kar</w:t>
            </w:r>
          </w:p>
        </w:tc>
        <w:tc>
          <w:tcPr>
            <w:tcW w:w="4352" w:type="dxa"/>
            <w:gridSpan w:val="5"/>
            <w:tcBorders>
              <w:bottom w:val="nil"/>
            </w:tcBorders>
            <w:vAlign w:val="center"/>
          </w:tcPr>
          <w:p w:rsidR="00B34308" w:rsidRPr="00766758" w:rsidRDefault="00B34308" w:rsidP="00604A98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Mechatronikai és Autótechnikai Intézet</w:t>
            </w:r>
          </w:p>
        </w:tc>
      </w:tr>
      <w:tr w:rsidR="00B34308" w:rsidRPr="00766758" w:rsidTr="00176963">
        <w:trPr>
          <w:cantSplit/>
          <w:trHeight w:val="533"/>
        </w:trPr>
        <w:tc>
          <w:tcPr>
            <w:tcW w:w="4932" w:type="dxa"/>
            <w:gridSpan w:val="8"/>
            <w:shd w:val="clear" w:color="auto" w:fill="FFFFFF"/>
            <w:vAlign w:val="center"/>
          </w:tcPr>
          <w:p w:rsidR="00B34308" w:rsidRPr="00766758" w:rsidRDefault="00B34308" w:rsidP="00245130">
            <w:pPr>
              <w:rPr>
                <w:bCs/>
                <w:iCs/>
                <w:sz w:val="20"/>
                <w:szCs w:val="20"/>
              </w:rPr>
            </w:pPr>
            <w:r w:rsidRPr="00766758">
              <w:rPr>
                <w:b/>
                <w:bCs/>
                <w:iCs/>
                <w:sz w:val="20"/>
                <w:szCs w:val="20"/>
              </w:rPr>
              <w:t>Tantárgy neve:</w:t>
            </w:r>
            <w:r w:rsidRPr="00766758">
              <w:rPr>
                <w:bCs/>
                <w:iCs/>
                <w:sz w:val="20"/>
                <w:szCs w:val="20"/>
              </w:rPr>
              <w:t xml:space="preserve"> </w:t>
            </w:r>
            <w:r w:rsidRPr="0053475A">
              <w:rPr>
                <w:b/>
                <w:bCs/>
                <w:iCs/>
                <w:sz w:val="20"/>
                <w:szCs w:val="20"/>
              </w:rPr>
              <w:t>Informatika alapjai labor</w:t>
            </w:r>
          </w:p>
        </w:tc>
        <w:tc>
          <w:tcPr>
            <w:tcW w:w="2992" w:type="dxa"/>
            <w:gridSpan w:val="4"/>
            <w:shd w:val="clear" w:color="auto" w:fill="FFFFFF"/>
            <w:vAlign w:val="center"/>
          </w:tcPr>
          <w:p w:rsidR="00B34308" w:rsidRPr="00766758" w:rsidRDefault="00B34308" w:rsidP="0053475A">
            <w:pPr>
              <w:pStyle w:val="Heading1"/>
              <w:tabs>
                <w:tab w:val="left" w:pos="2430"/>
              </w:tabs>
              <w:jc w:val="left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Tantárgy kódja:</w:t>
            </w:r>
            <w:r w:rsidRPr="00766758">
              <w:rPr>
                <w:b/>
                <w:i w:val="0"/>
                <w:sz w:val="20"/>
                <w:szCs w:val="20"/>
              </w:rPr>
              <w:t xml:space="preserve"> </w:t>
            </w:r>
            <w:r w:rsidRPr="0053475A">
              <w:rPr>
                <w:b/>
                <w:i w:val="0"/>
                <w:sz w:val="20"/>
                <w:szCs w:val="20"/>
              </w:rPr>
              <w:t>BGRIALBNNC</w:t>
            </w:r>
            <w:r w:rsidRPr="0053475A">
              <w:rPr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B34308" w:rsidRPr="00766758" w:rsidRDefault="00B34308" w:rsidP="0078139F">
            <w:pPr>
              <w:pStyle w:val="Heading1"/>
              <w:tabs>
                <w:tab w:val="left" w:pos="24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Kreditérték</w:t>
            </w:r>
            <w:r w:rsidRPr="00766758">
              <w:rPr>
                <w:b/>
                <w:bCs/>
                <w:i w:val="0"/>
                <w:sz w:val="20"/>
                <w:szCs w:val="20"/>
              </w:rPr>
              <w:t>:2</w:t>
            </w:r>
          </w:p>
        </w:tc>
      </w:tr>
      <w:tr w:rsidR="00B34308" w:rsidRPr="00766758">
        <w:trPr>
          <w:cantSplit/>
        </w:trPr>
        <w:tc>
          <w:tcPr>
            <w:tcW w:w="9284" w:type="dxa"/>
            <w:gridSpan w:val="13"/>
          </w:tcPr>
          <w:p w:rsidR="00B34308" w:rsidRPr="00766758" w:rsidRDefault="00B34308" w:rsidP="0053475A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Nappali tagozat 201</w:t>
            </w:r>
            <w:r>
              <w:rPr>
                <w:sz w:val="20"/>
                <w:szCs w:val="20"/>
              </w:rPr>
              <w:t>3</w:t>
            </w:r>
            <w:r w:rsidRPr="00766758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4</w:t>
            </w:r>
            <w:r w:rsidRPr="00766758">
              <w:rPr>
                <w:sz w:val="20"/>
                <w:szCs w:val="20"/>
              </w:rPr>
              <w:t xml:space="preserve"> tanév I</w:t>
            </w:r>
            <w:r>
              <w:rPr>
                <w:sz w:val="20"/>
                <w:szCs w:val="20"/>
              </w:rPr>
              <w:t>I</w:t>
            </w:r>
            <w:r w:rsidRPr="00766758">
              <w:rPr>
                <w:sz w:val="20"/>
                <w:szCs w:val="20"/>
              </w:rPr>
              <w:t xml:space="preserve">. félév </w:t>
            </w:r>
          </w:p>
        </w:tc>
      </w:tr>
      <w:tr w:rsidR="00B34308" w:rsidRPr="00766758">
        <w:trPr>
          <w:cantSplit/>
        </w:trPr>
        <w:tc>
          <w:tcPr>
            <w:tcW w:w="9284" w:type="dxa"/>
            <w:gridSpan w:val="13"/>
          </w:tcPr>
          <w:p w:rsidR="00B34308" w:rsidRPr="00766758" w:rsidRDefault="00B34308" w:rsidP="008A4043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Szakok melyeken a tárgyat oktatják:</w:t>
            </w:r>
            <w:r w:rsidRPr="00766758">
              <w:rPr>
                <w:b/>
                <w:bCs/>
                <w:sz w:val="20"/>
                <w:szCs w:val="20"/>
              </w:rPr>
              <w:t xml:space="preserve"> mechatronikai mérnöki</w:t>
            </w:r>
            <w:r>
              <w:rPr>
                <w:b/>
                <w:bCs/>
                <w:sz w:val="20"/>
                <w:szCs w:val="20"/>
              </w:rPr>
              <w:t>,  biztonságtechnikai mérnöki</w:t>
            </w:r>
          </w:p>
        </w:tc>
      </w:tr>
      <w:tr w:rsidR="00B34308" w:rsidRPr="00766758">
        <w:trPr>
          <w:cantSplit/>
        </w:trPr>
        <w:tc>
          <w:tcPr>
            <w:tcW w:w="2501" w:type="dxa"/>
            <w:gridSpan w:val="3"/>
          </w:tcPr>
          <w:p w:rsidR="00B34308" w:rsidRPr="00766758" w:rsidRDefault="00B3430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1964" w:type="dxa"/>
            <w:gridSpan w:val="4"/>
            <w:vAlign w:val="center"/>
          </w:tcPr>
          <w:p w:rsidR="00B34308" w:rsidRPr="00766758" w:rsidRDefault="00B3430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Tóth Ákos</w:t>
            </w:r>
          </w:p>
        </w:tc>
        <w:tc>
          <w:tcPr>
            <w:tcW w:w="992" w:type="dxa"/>
            <w:gridSpan w:val="3"/>
            <w:vAlign w:val="center"/>
          </w:tcPr>
          <w:p w:rsidR="00B34308" w:rsidRPr="00766758" w:rsidRDefault="00B3430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Oktatók: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:rsidR="00B34308" w:rsidRPr="00766758" w:rsidRDefault="00B34308" w:rsidP="00781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Tóth Ákos, Dineva Adrienn</w:t>
            </w:r>
          </w:p>
        </w:tc>
      </w:tr>
      <w:tr w:rsidR="00B34308" w:rsidRPr="00766758">
        <w:trPr>
          <w:cantSplit/>
        </w:trPr>
        <w:tc>
          <w:tcPr>
            <w:tcW w:w="3249" w:type="dxa"/>
            <w:gridSpan w:val="6"/>
          </w:tcPr>
          <w:p w:rsidR="00B34308" w:rsidRPr="00766758" w:rsidRDefault="00B3430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Előtanulmányi feltételek: (kóddal)</w:t>
            </w:r>
          </w:p>
        </w:tc>
        <w:tc>
          <w:tcPr>
            <w:tcW w:w="6035" w:type="dxa"/>
            <w:gridSpan w:val="7"/>
          </w:tcPr>
          <w:p w:rsidR="00B34308" w:rsidRPr="00766758" w:rsidRDefault="00B34308" w:rsidP="0078139F">
            <w:pPr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Informatika alapjai I. BGRIA1B</w:t>
            </w:r>
            <w:r w:rsidRPr="00486A92">
              <w:rPr>
                <w:bCs/>
                <w:sz w:val="22"/>
                <w:szCs w:val="22"/>
              </w:rPr>
              <w:t>NN</w:t>
            </w:r>
            <w:r>
              <w:rPr>
                <w:bCs/>
                <w:sz w:val="22"/>
                <w:szCs w:val="22"/>
              </w:rPr>
              <w:t>C</w:t>
            </w:r>
          </w:p>
        </w:tc>
      </w:tr>
      <w:tr w:rsidR="00B34308" w:rsidRPr="00766758">
        <w:trPr>
          <w:cantSplit/>
          <w:trHeight w:val="125"/>
        </w:trPr>
        <w:tc>
          <w:tcPr>
            <w:tcW w:w="1771" w:type="dxa"/>
            <w:gridSpan w:val="2"/>
          </w:tcPr>
          <w:p w:rsidR="00B34308" w:rsidRPr="00766758" w:rsidRDefault="00B3430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Félévi óraszámok:</w:t>
            </w:r>
          </w:p>
        </w:tc>
        <w:tc>
          <w:tcPr>
            <w:tcW w:w="1418" w:type="dxa"/>
            <w:gridSpan w:val="3"/>
          </w:tcPr>
          <w:p w:rsidR="00B34308" w:rsidRPr="00766758" w:rsidRDefault="00B3430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Előadás: 0</w:t>
            </w:r>
          </w:p>
        </w:tc>
        <w:tc>
          <w:tcPr>
            <w:tcW w:w="1984" w:type="dxa"/>
            <w:gridSpan w:val="4"/>
          </w:tcPr>
          <w:p w:rsidR="00B34308" w:rsidRPr="00766758" w:rsidRDefault="00B3430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Tantermi gyak.: 0</w:t>
            </w:r>
          </w:p>
        </w:tc>
        <w:tc>
          <w:tcPr>
            <w:tcW w:w="2127" w:type="dxa"/>
            <w:gridSpan w:val="2"/>
          </w:tcPr>
          <w:p w:rsidR="00B34308" w:rsidRPr="00766758" w:rsidRDefault="00B3430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Laborgyakorlat: 2 </w:t>
            </w:r>
          </w:p>
        </w:tc>
        <w:tc>
          <w:tcPr>
            <w:tcW w:w="1984" w:type="dxa"/>
            <w:gridSpan w:val="2"/>
          </w:tcPr>
          <w:p w:rsidR="00B34308" w:rsidRPr="00766758" w:rsidRDefault="00B3430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Konzultáció:  </w:t>
            </w:r>
          </w:p>
        </w:tc>
      </w:tr>
      <w:tr w:rsidR="00B34308" w:rsidRPr="00766758">
        <w:trPr>
          <w:cantSplit/>
          <w:trHeight w:val="164"/>
        </w:trPr>
        <w:tc>
          <w:tcPr>
            <w:tcW w:w="2688" w:type="dxa"/>
            <w:gridSpan w:val="4"/>
            <w:tcBorders>
              <w:bottom w:val="nil"/>
            </w:tcBorders>
          </w:tcPr>
          <w:p w:rsidR="00B34308" w:rsidRPr="00766758" w:rsidRDefault="00B34308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Számonkérés módja (s,v,f):</w:t>
            </w:r>
          </w:p>
        </w:tc>
        <w:tc>
          <w:tcPr>
            <w:tcW w:w="6596" w:type="dxa"/>
            <w:gridSpan w:val="9"/>
            <w:tcBorders>
              <w:bottom w:val="nil"/>
            </w:tcBorders>
          </w:tcPr>
          <w:p w:rsidR="00B34308" w:rsidRPr="00766758" w:rsidRDefault="00B34308" w:rsidP="0078139F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Félévközi jegy</w:t>
            </w:r>
          </w:p>
        </w:tc>
      </w:tr>
      <w:tr w:rsidR="00B34308" w:rsidRPr="00766758">
        <w:trPr>
          <w:cantSplit/>
        </w:trPr>
        <w:tc>
          <w:tcPr>
            <w:tcW w:w="9284" w:type="dxa"/>
            <w:gridSpan w:val="13"/>
            <w:shd w:val="clear" w:color="auto" w:fill="FFFFFF"/>
          </w:tcPr>
          <w:p w:rsidR="00B34308" w:rsidRPr="00766758" w:rsidRDefault="00B34308" w:rsidP="00B02670">
            <w:pPr>
              <w:pStyle w:val="Heading1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A tananyag</w:t>
            </w:r>
          </w:p>
        </w:tc>
      </w:tr>
      <w:tr w:rsidR="00B34308" w:rsidRPr="00766758">
        <w:trPr>
          <w:cantSplit/>
        </w:trPr>
        <w:tc>
          <w:tcPr>
            <w:tcW w:w="9284" w:type="dxa"/>
            <w:gridSpan w:val="13"/>
            <w:shd w:val="clear" w:color="auto" w:fill="FFFFFF"/>
          </w:tcPr>
          <w:p w:rsidR="00B34308" w:rsidRPr="00766758" w:rsidRDefault="00B34308" w:rsidP="0047523A">
            <w:pPr>
              <w:rPr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Oktatási cél</w:t>
            </w:r>
            <w:r w:rsidRPr="00766758">
              <w:rPr>
                <w:sz w:val="20"/>
                <w:szCs w:val="20"/>
              </w:rPr>
              <w:t>: A hallgatók megismertetése az alapvető programozási technikákkal és szemléletmóddal. A tárgy keretében megismerik az alapvető algoritmusokat és adatstruktúrákat egy könnyen tanulható programozási nyelv segítségével.  A tárgy megismerése segíti a komplexebb mérnöki problémakezelést.</w:t>
            </w:r>
          </w:p>
        </w:tc>
      </w:tr>
      <w:tr w:rsidR="00B34308" w:rsidRPr="00766758">
        <w:trPr>
          <w:cantSplit/>
        </w:trPr>
        <w:tc>
          <w:tcPr>
            <w:tcW w:w="9284" w:type="dxa"/>
            <w:gridSpan w:val="13"/>
            <w:tcBorders>
              <w:bottom w:val="nil"/>
            </w:tcBorders>
            <w:shd w:val="clear" w:color="auto" w:fill="FFFFFF"/>
          </w:tcPr>
          <w:p w:rsidR="00B34308" w:rsidRPr="00766758" w:rsidRDefault="00B34308" w:rsidP="00D80EA1">
            <w:pPr>
              <w:pStyle w:val="Heading1"/>
              <w:rPr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Cs/>
                <w:i w:val="0"/>
                <w:iCs w:val="0"/>
                <w:sz w:val="20"/>
                <w:szCs w:val="20"/>
              </w:rPr>
              <w:t>Ütemezés</w:t>
            </w:r>
          </w:p>
        </w:tc>
      </w:tr>
      <w:tr w:rsidR="00B3430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</w:tcPr>
          <w:p w:rsidR="00B34308" w:rsidRPr="00766758" w:rsidRDefault="00B3430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 (konzultáció)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  <w:vAlign w:val="center"/>
          </w:tcPr>
          <w:p w:rsidR="00B34308" w:rsidRPr="00766758" w:rsidRDefault="00B3430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Témakör</w:t>
            </w:r>
          </w:p>
        </w:tc>
      </w:tr>
      <w:tr w:rsidR="00B3430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B34308" w:rsidRPr="00766758" w:rsidRDefault="00B3430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B34308" w:rsidRPr="00766758" w:rsidRDefault="00B34308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Delphi környezet. Eseménykezelés</w:t>
            </w:r>
          </w:p>
        </w:tc>
      </w:tr>
      <w:tr w:rsidR="00B3430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B34308" w:rsidRPr="00766758" w:rsidRDefault="00B3430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2.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B34308" w:rsidRPr="00766758" w:rsidRDefault="00B34308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Matematikai függvények alkalmazása. Számológép. Elágazás.</w:t>
            </w:r>
          </w:p>
        </w:tc>
      </w:tr>
      <w:tr w:rsidR="00B3430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B34308" w:rsidRPr="00766758" w:rsidRDefault="00B3430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3.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B34308" w:rsidRPr="00766758" w:rsidRDefault="00B34308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Ciklusok.</w:t>
            </w:r>
          </w:p>
        </w:tc>
      </w:tr>
      <w:tr w:rsidR="00B3430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B34308" w:rsidRPr="00766758" w:rsidRDefault="00B3430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4.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B34308" w:rsidRPr="00766758" w:rsidRDefault="00B34308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A tömb adatszerkezet</w:t>
            </w:r>
          </w:p>
        </w:tc>
      </w:tr>
      <w:tr w:rsidR="00B3430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B34308" w:rsidRPr="00766758" w:rsidRDefault="00B3430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5.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B34308" w:rsidRPr="00766758" w:rsidRDefault="00B34308" w:rsidP="0053475A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Eljárások, függvények</w:t>
            </w:r>
            <w:r>
              <w:rPr>
                <w:sz w:val="20"/>
                <w:szCs w:val="20"/>
              </w:rPr>
              <w:t>, p</w:t>
            </w:r>
            <w:r w:rsidRPr="00766758">
              <w:rPr>
                <w:sz w:val="20"/>
                <w:szCs w:val="20"/>
              </w:rPr>
              <w:t>rogramozási tételek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3430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B34308" w:rsidRPr="00766758" w:rsidRDefault="00B3430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6.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B34308" w:rsidRPr="00766758" w:rsidRDefault="00B34308" w:rsidP="00985EEC">
            <w:pPr>
              <w:rPr>
                <w:b/>
                <w:sz w:val="20"/>
                <w:szCs w:val="20"/>
                <w:lang w:eastAsia="en-US"/>
              </w:rPr>
            </w:pPr>
            <w:r w:rsidRPr="00766758">
              <w:rPr>
                <w:b/>
                <w:sz w:val="20"/>
                <w:szCs w:val="20"/>
                <w:lang w:eastAsia="en-US"/>
              </w:rPr>
              <w:t>1. Zárthelyi</w:t>
            </w:r>
          </w:p>
        </w:tc>
      </w:tr>
      <w:tr w:rsidR="00B3430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B34308" w:rsidRPr="00766758" w:rsidRDefault="00B3430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7.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B34308" w:rsidRPr="00766758" w:rsidRDefault="00B34308" w:rsidP="0053475A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String műveletek. </w:t>
            </w:r>
          </w:p>
        </w:tc>
      </w:tr>
      <w:tr w:rsidR="00B3430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B34308" w:rsidRPr="00766758" w:rsidRDefault="00B3430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8.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B34308" w:rsidRPr="00766758" w:rsidRDefault="00B34308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Szöveges file. (Feltöltés szövegszerkesztővel, listázás, kiválogatás szöveges file-ba for</w:t>
            </w:r>
            <w:r>
              <w:rPr>
                <w:sz w:val="20"/>
                <w:szCs w:val="20"/>
              </w:rPr>
              <w:t>mátumozottan</w:t>
            </w:r>
            <w:r w:rsidRPr="00766758">
              <w:rPr>
                <w:sz w:val="20"/>
                <w:szCs w:val="20"/>
              </w:rPr>
              <w:t>)</w:t>
            </w:r>
          </w:p>
        </w:tc>
      </w:tr>
      <w:tr w:rsidR="00B3430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B34308" w:rsidRPr="00766758" w:rsidRDefault="00B3430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9.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B34308" w:rsidRPr="00766758" w:rsidRDefault="00B34308" w:rsidP="0098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feladatok( Szöveges fájlkezelés)</w:t>
            </w:r>
          </w:p>
        </w:tc>
      </w:tr>
      <w:tr w:rsidR="00B3430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B34308" w:rsidRPr="00766758" w:rsidRDefault="00B3430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10.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B34308" w:rsidRPr="00766758" w:rsidRDefault="00B34308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Típusos file. (Feltöltés, listázás, keresés, módosítás, törlés)</w:t>
            </w:r>
            <w:r>
              <w:rPr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Típusos file mintafeladatok</w:t>
            </w:r>
          </w:p>
        </w:tc>
      </w:tr>
      <w:tr w:rsidR="00B3430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B34308" w:rsidRPr="00766758" w:rsidRDefault="00B3430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11.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B34308" w:rsidRPr="00766758" w:rsidRDefault="00B34308" w:rsidP="003C4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 ( Típusos fájlkezelés)</w:t>
            </w:r>
          </w:p>
        </w:tc>
      </w:tr>
      <w:tr w:rsidR="00B3430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B34308" w:rsidRPr="00766758" w:rsidRDefault="00B3430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12.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B34308" w:rsidRPr="00766758" w:rsidRDefault="00B34308" w:rsidP="00747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szünet</w:t>
            </w:r>
          </w:p>
        </w:tc>
      </w:tr>
      <w:tr w:rsidR="00B3430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B34308" w:rsidRPr="00766758" w:rsidRDefault="00B3430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13.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B34308" w:rsidRPr="00766758" w:rsidRDefault="00B34308" w:rsidP="00985EEC">
            <w:pPr>
              <w:rPr>
                <w:b/>
                <w:sz w:val="20"/>
                <w:szCs w:val="20"/>
                <w:lang w:eastAsia="en-US"/>
              </w:rPr>
            </w:pPr>
            <w:r w:rsidRPr="00766758">
              <w:rPr>
                <w:b/>
                <w:sz w:val="20"/>
                <w:szCs w:val="20"/>
                <w:lang w:eastAsia="en-US"/>
              </w:rPr>
              <w:t>2. Zárthelyi</w:t>
            </w:r>
          </w:p>
        </w:tc>
      </w:tr>
      <w:tr w:rsidR="00B34308" w:rsidRPr="00766758">
        <w:trPr>
          <w:cantSplit/>
          <w:trHeight w:val="236"/>
        </w:trPr>
        <w:tc>
          <w:tcPr>
            <w:tcW w:w="1379" w:type="dxa"/>
            <w:tcBorders>
              <w:bottom w:val="nil"/>
            </w:tcBorders>
            <w:shd w:val="clear" w:color="auto" w:fill="FFFFFF"/>
            <w:vAlign w:val="center"/>
          </w:tcPr>
          <w:p w:rsidR="00B34308" w:rsidRPr="00766758" w:rsidRDefault="00B34308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14.</w:t>
            </w:r>
          </w:p>
        </w:tc>
        <w:tc>
          <w:tcPr>
            <w:tcW w:w="7905" w:type="dxa"/>
            <w:gridSpan w:val="12"/>
            <w:tcBorders>
              <w:bottom w:val="nil"/>
            </w:tcBorders>
            <w:shd w:val="clear" w:color="auto" w:fill="FFFFFF"/>
          </w:tcPr>
          <w:p w:rsidR="00B34308" w:rsidRPr="00766758" w:rsidRDefault="00B34308" w:rsidP="00985EEC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Javító, pótló zárthelyi</w:t>
            </w:r>
          </w:p>
        </w:tc>
      </w:tr>
      <w:tr w:rsidR="00B3430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B34308" w:rsidRPr="00766758" w:rsidRDefault="00B34308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Félévközi követelmények</w:t>
            </w:r>
            <w:r w:rsidRPr="00766758">
              <w:rPr>
                <w:sz w:val="20"/>
                <w:szCs w:val="20"/>
              </w:rPr>
              <w:t xml:space="preserve"> </w:t>
            </w:r>
          </w:p>
          <w:p w:rsidR="00B34308" w:rsidRPr="00766758" w:rsidRDefault="00B34308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i/>
                <w:iCs/>
                <w:sz w:val="20"/>
                <w:szCs w:val="20"/>
              </w:rPr>
              <w:t>(feladat, zh. dolgozat, esszé, stb)</w:t>
            </w:r>
          </w:p>
        </w:tc>
      </w:tr>
      <w:tr w:rsidR="00B34308" w:rsidRPr="00766758">
        <w:trPr>
          <w:cantSplit/>
          <w:trHeight w:val="280"/>
        </w:trPr>
        <w:tc>
          <w:tcPr>
            <w:tcW w:w="1379" w:type="dxa"/>
          </w:tcPr>
          <w:p w:rsidR="00B34308" w:rsidRPr="00766758" w:rsidRDefault="00B34308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</w:t>
            </w:r>
          </w:p>
          <w:p w:rsidR="00B34308" w:rsidRPr="00766758" w:rsidRDefault="00B34308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(konzultáció)</w:t>
            </w:r>
          </w:p>
        </w:tc>
        <w:tc>
          <w:tcPr>
            <w:tcW w:w="7905" w:type="dxa"/>
            <w:gridSpan w:val="12"/>
            <w:vAlign w:val="center"/>
          </w:tcPr>
          <w:p w:rsidR="00B34308" w:rsidRPr="00766758" w:rsidRDefault="00B34308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Zárthelyik (részbeszámolók, stb.)</w:t>
            </w:r>
          </w:p>
        </w:tc>
      </w:tr>
      <w:tr w:rsidR="00B34308" w:rsidRPr="00766758">
        <w:trPr>
          <w:cantSplit/>
          <w:trHeight w:val="278"/>
        </w:trPr>
        <w:tc>
          <w:tcPr>
            <w:tcW w:w="1379" w:type="dxa"/>
          </w:tcPr>
          <w:p w:rsidR="00B34308" w:rsidRPr="00766758" w:rsidRDefault="00B34308" w:rsidP="004B1841">
            <w:pPr>
              <w:pStyle w:val="ListBullet"/>
            </w:pPr>
            <w:r w:rsidRPr="00766758">
              <w:t>6.</w:t>
            </w:r>
          </w:p>
        </w:tc>
        <w:tc>
          <w:tcPr>
            <w:tcW w:w="7905" w:type="dxa"/>
            <w:gridSpan w:val="12"/>
          </w:tcPr>
          <w:p w:rsidR="00B34308" w:rsidRPr="00766758" w:rsidRDefault="00B34308" w:rsidP="00667C6B">
            <w:pPr>
              <w:rPr>
                <w:bCs/>
                <w:sz w:val="20"/>
                <w:szCs w:val="20"/>
              </w:rPr>
            </w:pPr>
            <w:r w:rsidRPr="00766758">
              <w:rPr>
                <w:bCs/>
                <w:sz w:val="20"/>
                <w:szCs w:val="20"/>
              </w:rPr>
              <w:t>1. Zárthelyi</w:t>
            </w:r>
          </w:p>
        </w:tc>
      </w:tr>
      <w:tr w:rsidR="00B34308" w:rsidRPr="00766758">
        <w:trPr>
          <w:cantSplit/>
          <w:trHeight w:val="278"/>
        </w:trPr>
        <w:tc>
          <w:tcPr>
            <w:tcW w:w="1379" w:type="dxa"/>
          </w:tcPr>
          <w:p w:rsidR="00B34308" w:rsidRPr="00766758" w:rsidRDefault="00B34308" w:rsidP="004B1841">
            <w:pPr>
              <w:pStyle w:val="ListBullet"/>
            </w:pPr>
            <w:r w:rsidRPr="00766758">
              <w:t>13.</w:t>
            </w:r>
          </w:p>
        </w:tc>
        <w:tc>
          <w:tcPr>
            <w:tcW w:w="7905" w:type="dxa"/>
            <w:gridSpan w:val="12"/>
          </w:tcPr>
          <w:p w:rsidR="00B34308" w:rsidRPr="00766758" w:rsidRDefault="00B34308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2. Zárthelyi</w:t>
            </w:r>
          </w:p>
        </w:tc>
      </w:tr>
      <w:tr w:rsidR="00B34308" w:rsidRPr="00766758">
        <w:trPr>
          <w:cantSplit/>
          <w:trHeight w:val="278"/>
        </w:trPr>
        <w:tc>
          <w:tcPr>
            <w:tcW w:w="1379" w:type="dxa"/>
          </w:tcPr>
          <w:p w:rsidR="00B34308" w:rsidRPr="00766758" w:rsidRDefault="00B34308" w:rsidP="004B1841">
            <w:pPr>
              <w:pStyle w:val="ListBullet"/>
            </w:pPr>
            <w:r w:rsidRPr="00766758">
              <w:t>14.</w:t>
            </w:r>
          </w:p>
        </w:tc>
        <w:tc>
          <w:tcPr>
            <w:tcW w:w="7905" w:type="dxa"/>
            <w:gridSpan w:val="12"/>
          </w:tcPr>
          <w:p w:rsidR="00B34308" w:rsidRPr="00766758" w:rsidRDefault="00B34308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Javító, pótló zárthelyik</w:t>
            </w:r>
          </w:p>
        </w:tc>
      </w:tr>
      <w:tr w:rsidR="00B3430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B34308" w:rsidRPr="00766758" w:rsidRDefault="00B34308" w:rsidP="00D47D69">
            <w:pPr>
              <w:jc w:val="center"/>
              <w:rPr>
                <w:i/>
                <w:iCs/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br w:type="page"/>
            </w:r>
            <w:r w:rsidRPr="00766758"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B3430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B34308" w:rsidRPr="00766758" w:rsidRDefault="00B34308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foglalkozásokon való részvételt a TVSZ III.23.§ (1)-(4) pontja szabályozza. </w:t>
            </w:r>
          </w:p>
          <w:p w:rsidR="00B34308" w:rsidRPr="00766758" w:rsidRDefault="00B34308" w:rsidP="00D47D69">
            <w:pPr>
              <w:rPr>
                <w:sz w:val="20"/>
                <w:szCs w:val="20"/>
              </w:rPr>
            </w:pPr>
          </w:p>
          <w:p w:rsidR="00B34308" w:rsidRPr="00766758" w:rsidRDefault="00B34308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</w:t>
            </w:r>
            <w:r w:rsidRPr="00766758">
              <w:rPr>
                <w:b/>
                <w:i/>
                <w:sz w:val="20"/>
                <w:szCs w:val="20"/>
              </w:rPr>
              <w:t>szorgalmi időszakban</w:t>
            </w:r>
            <w:r w:rsidRPr="00766758">
              <w:rPr>
                <w:sz w:val="20"/>
                <w:szCs w:val="20"/>
              </w:rPr>
              <w:t>, a fenti ütemezésben feltüntetett időpontokban és formában, az évközi jegy/aláírás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követelményeit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b/>
                <w:i/>
                <w:sz w:val="20"/>
                <w:szCs w:val="20"/>
              </w:rPr>
              <w:t>pótolhatja</w:t>
            </w:r>
            <w:r w:rsidRPr="00766758">
              <w:rPr>
                <w:sz w:val="20"/>
                <w:szCs w:val="20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</w:t>
            </w:r>
          </w:p>
          <w:p w:rsidR="00B34308" w:rsidRPr="00766758" w:rsidRDefault="00B34308" w:rsidP="00D47D69">
            <w:pPr>
              <w:rPr>
                <w:sz w:val="20"/>
                <w:szCs w:val="20"/>
              </w:rPr>
            </w:pPr>
          </w:p>
          <w:p w:rsidR="00B34308" w:rsidRPr="00766758" w:rsidRDefault="00B34308" w:rsidP="00D47D69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Letiltva</w:t>
            </w:r>
            <w:r w:rsidRPr="00766758">
              <w:rPr>
                <w:sz w:val="20"/>
                <w:szCs w:val="20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B34308" w:rsidRPr="00766758" w:rsidRDefault="00B34308" w:rsidP="00D47D69">
            <w:pPr>
              <w:rPr>
                <w:sz w:val="20"/>
                <w:szCs w:val="20"/>
              </w:rPr>
            </w:pPr>
          </w:p>
          <w:p w:rsidR="00B34308" w:rsidRPr="00766758" w:rsidRDefault="00B34308" w:rsidP="005B6CE0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Elégtelen</w:t>
            </w:r>
            <w:r w:rsidRPr="00766758">
              <w:rPr>
                <w:sz w:val="20"/>
                <w:szCs w:val="20"/>
              </w:rPr>
              <w:t xml:space="preserve"> bejegyzést kap az a hallgató, aki valamelyik zárthelyi dolgozatát elégtelenre írta és azt a pótláson sem tudta javítani.</w:t>
            </w:r>
          </w:p>
        </w:tc>
      </w:tr>
      <w:tr w:rsidR="00B3430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B34308" w:rsidRPr="00766758" w:rsidRDefault="00B34308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Az évközi jegy/aláírás szorgalmi időszakon túli pótlásának módjáról a Tanulmányi Ügyrend III.6.1.(3)/III.6.2.(3) pontja rendelkezik.</w:t>
            </w:r>
          </w:p>
          <w:p w:rsidR="00B34308" w:rsidRPr="00766758" w:rsidRDefault="00B34308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B3430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B34308" w:rsidRPr="00766758" w:rsidRDefault="00B34308" w:rsidP="004B05E5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félévzárás módja</w:t>
            </w:r>
            <w:r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 w:rsidRPr="00766758">
              <w:rPr>
                <w:bCs/>
                <w:i/>
                <w:iCs/>
                <w:sz w:val="20"/>
                <w:szCs w:val="20"/>
              </w:rPr>
              <w:t>teszt</w:t>
            </w:r>
            <w:r w:rsidRPr="00766758"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B3430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B34308" w:rsidRPr="00766758" w:rsidRDefault="00B34308" w:rsidP="004B1841">
            <w:pPr>
              <w:pStyle w:val="ListBullet"/>
            </w:pPr>
            <w:r w:rsidRPr="00766758">
              <w:t>A félévközi jegy megszerzésének feltétele az évközi zárthelyik legalább elégséges szintre való teljesítése.</w:t>
            </w:r>
          </w:p>
        </w:tc>
      </w:tr>
      <w:tr w:rsidR="00B3430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B34308" w:rsidRPr="00766758" w:rsidRDefault="00B34308" w:rsidP="004B1841">
            <w:pPr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Kötelező irodalom:</w:t>
            </w:r>
          </w:p>
        </w:tc>
      </w:tr>
      <w:tr w:rsidR="00B3430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B34308" w:rsidRPr="00766758" w:rsidRDefault="00B34308" w:rsidP="004B18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3430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B34308" w:rsidRPr="00766758" w:rsidRDefault="00B34308" w:rsidP="004B1841">
            <w:pPr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Ajánlott irodalom:</w:t>
            </w:r>
          </w:p>
        </w:tc>
      </w:tr>
      <w:tr w:rsidR="00B3430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B34308" w:rsidRPr="00766758" w:rsidRDefault="00B34308" w:rsidP="004B1841">
            <w:pPr>
              <w:pStyle w:val="ListBullet"/>
            </w:pPr>
            <w:r w:rsidRPr="00766758">
              <w:t>Baga Edit: Delphi másképp</w:t>
            </w:r>
          </w:p>
          <w:p w:rsidR="00B34308" w:rsidRPr="00766758" w:rsidRDefault="00B34308" w:rsidP="004B1841">
            <w:pPr>
              <w:pStyle w:val="ListBullet"/>
            </w:pPr>
            <w:r w:rsidRPr="00766758">
              <w:t>Marco Cantu: Delphi 7 mesteri szinten</w:t>
            </w:r>
          </w:p>
        </w:tc>
      </w:tr>
      <w:tr w:rsidR="00B3430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B34308" w:rsidRPr="00766758" w:rsidRDefault="00B34308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 xml:space="preserve">Egyéb segédletek: </w:t>
            </w:r>
          </w:p>
        </w:tc>
      </w:tr>
      <w:tr w:rsidR="00B3430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B34308" w:rsidRPr="00766758" w:rsidRDefault="00B34308" w:rsidP="00D80EA1">
            <w:pPr>
              <w:rPr>
                <w:sz w:val="20"/>
                <w:szCs w:val="20"/>
              </w:rPr>
            </w:pPr>
          </w:p>
        </w:tc>
      </w:tr>
      <w:tr w:rsidR="00B34308" w:rsidRPr="00766758">
        <w:trPr>
          <w:cantSplit/>
          <w:trHeight w:val="278"/>
        </w:trPr>
        <w:tc>
          <w:tcPr>
            <w:tcW w:w="9284" w:type="dxa"/>
            <w:gridSpan w:val="13"/>
          </w:tcPr>
          <w:p w:rsidR="00B34308" w:rsidRPr="00766758" w:rsidRDefault="00B34308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tárgy minőségbiztosítási módszerei:</w:t>
            </w:r>
          </w:p>
        </w:tc>
      </w:tr>
    </w:tbl>
    <w:p w:rsidR="00B34308" w:rsidRPr="00766758" w:rsidRDefault="00B34308" w:rsidP="004B1841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B34308" w:rsidRPr="00766758" w:rsidRDefault="00B34308" w:rsidP="004B1841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………………………………</w:t>
      </w:r>
      <w:r w:rsidRPr="00766758">
        <w:rPr>
          <w:sz w:val="20"/>
          <w:szCs w:val="20"/>
        </w:rPr>
        <w:tab/>
        <w:t>……………………………</w:t>
      </w:r>
    </w:p>
    <w:p w:rsidR="00B34308" w:rsidRPr="00766758" w:rsidRDefault="00B34308" w:rsidP="004B1841">
      <w:pPr>
        <w:tabs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tantárgyfelelős</w:t>
      </w:r>
      <w:r w:rsidRPr="00766758">
        <w:rPr>
          <w:sz w:val="20"/>
          <w:szCs w:val="20"/>
        </w:rPr>
        <w:tab/>
        <w:t>főigazgató</w:t>
      </w:r>
    </w:p>
    <w:p w:rsidR="00B34308" w:rsidRPr="00766758" w:rsidRDefault="00B34308" w:rsidP="00245130">
      <w:pPr>
        <w:tabs>
          <w:tab w:val="left" w:pos="5049"/>
        </w:tabs>
        <w:rPr>
          <w:sz w:val="20"/>
          <w:szCs w:val="20"/>
        </w:rPr>
      </w:pPr>
    </w:p>
    <w:sectPr w:rsidR="00B34308" w:rsidRPr="00766758" w:rsidSect="00E046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E4D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026D2A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ADD"/>
    <w:rsid w:val="00002360"/>
    <w:rsid w:val="000A6ED4"/>
    <w:rsid w:val="001715B0"/>
    <w:rsid w:val="00176963"/>
    <w:rsid w:val="001F185B"/>
    <w:rsid w:val="00201569"/>
    <w:rsid w:val="00244C50"/>
    <w:rsid w:val="00245130"/>
    <w:rsid w:val="0028137D"/>
    <w:rsid w:val="002A08FD"/>
    <w:rsid w:val="002D65EC"/>
    <w:rsid w:val="00307ABE"/>
    <w:rsid w:val="00317059"/>
    <w:rsid w:val="003422F6"/>
    <w:rsid w:val="003B1C09"/>
    <w:rsid w:val="003C4528"/>
    <w:rsid w:val="003D7256"/>
    <w:rsid w:val="003E13AA"/>
    <w:rsid w:val="003F4A44"/>
    <w:rsid w:val="003F5A65"/>
    <w:rsid w:val="00451C6E"/>
    <w:rsid w:val="0047523A"/>
    <w:rsid w:val="00486A92"/>
    <w:rsid w:val="004A57FF"/>
    <w:rsid w:val="004B05E5"/>
    <w:rsid w:val="004B1841"/>
    <w:rsid w:val="004D767C"/>
    <w:rsid w:val="004E2452"/>
    <w:rsid w:val="0053475A"/>
    <w:rsid w:val="005671E3"/>
    <w:rsid w:val="005B6CE0"/>
    <w:rsid w:val="005C15FC"/>
    <w:rsid w:val="00604A98"/>
    <w:rsid w:val="00667C6B"/>
    <w:rsid w:val="006D0458"/>
    <w:rsid w:val="0070489F"/>
    <w:rsid w:val="00747E61"/>
    <w:rsid w:val="00760ADD"/>
    <w:rsid w:val="00766758"/>
    <w:rsid w:val="0078139F"/>
    <w:rsid w:val="00782FDE"/>
    <w:rsid w:val="00834AED"/>
    <w:rsid w:val="008A4043"/>
    <w:rsid w:val="008D40BC"/>
    <w:rsid w:val="008E49C0"/>
    <w:rsid w:val="008F0741"/>
    <w:rsid w:val="0093303B"/>
    <w:rsid w:val="009618B2"/>
    <w:rsid w:val="00985EEC"/>
    <w:rsid w:val="009E69A7"/>
    <w:rsid w:val="00A0581F"/>
    <w:rsid w:val="00A952E4"/>
    <w:rsid w:val="00AA725F"/>
    <w:rsid w:val="00AB1EC7"/>
    <w:rsid w:val="00B02670"/>
    <w:rsid w:val="00B32358"/>
    <w:rsid w:val="00B34308"/>
    <w:rsid w:val="00B70877"/>
    <w:rsid w:val="00C035A3"/>
    <w:rsid w:val="00D4391A"/>
    <w:rsid w:val="00D47D69"/>
    <w:rsid w:val="00D80EA1"/>
    <w:rsid w:val="00DA7C6A"/>
    <w:rsid w:val="00E046C6"/>
    <w:rsid w:val="00E6535E"/>
    <w:rsid w:val="00EF50AF"/>
    <w:rsid w:val="00F14E2B"/>
    <w:rsid w:val="00F32B1E"/>
    <w:rsid w:val="00FD07A7"/>
    <w:rsid w:val="00FD2BF3"/>
    <w:rsid w:val="00FD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9F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39F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9F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39F"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139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aliases w:val="Élőfej Char"/>
    <w:basedOn w:val="Normal"/>
    <w:link w:val="HeaderChar"/>
    <w:uiPriority w:val="99"/>
    <w:rsid w:val="0078139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Élőfej Char Char"/>
    <w:basedOn w:val="DefaultParagraphFont"/>
    <w:link w:val="Header"/>
    <w:uiPriority w:val="99"/>
    <w:locked/>
    <w:rsid w:val="00782FDE"/>
    <w:rPr>
      <w:rFonts w:cs="Times New Roman"/>
      <w:sz w:val="24"/>
      <w:szCs w:val="24"/>
      <w:lang w:val="hu-HU" w:eastAsia="hu-HU" w:bidi="ar-SA"/>
    </w:rPr>
  </w:style>
  <w:style w:type="paragraph" w:styleId="ListBullet">
    <w:name w:val="List Bullet"/>
    <w:basedOn w:val="Normal"/>
    <w:autoRedefine/>
    <w:uiPriority w:val="99"/>
    <w:rsid w:val="004B1841"/>
    <w:pPr>
      <w:ind w:left="851" w:hanging="851"/>
    </w:pPr>
    <w:rPr>
      <w:bCs/>
      <w:sz w:val="20"/>
      <w:szCs w:val="20"/>
    </w:rPr>
  </w:style>
  <w:style w:type="table" w:styleId="TableGrid">
    <w:name w:val="Table Grid"/>
    <w:basedOn w:val="TableNormal"/>
    <w:uiPriority w:val="99"/>
    <w:rsid w:val="00245130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407</Words>
  <Characters>2811</Characters>
  <Application>Microsoft Office Outlook</Application>
  <DocSecurity>0</DocSecurity>
  <Lines>0</Lines>
  <Paragraphs>0</Paragraphs>
  <ScaleCrop>false</ScaleCrop>
  <Company>BGK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subject/>
  <dc:creator>Tóthné Laufer Edit</dc:creator>
  <cp:keywords/>
  <dc:description/>
  <cp:lastModifiedBy>msvdr</cp:lastModifiedBy>
  <cp:revision>4</cp:revision>
  <cp:lastPrinted>2012-02-09T10:59:00Z</cp:lastPrinted>
  <dcterms:created xsi:type="dcterms:W3CDTF">2012-02-28T03:38:00Z</dcterms:created>
  <dcterms:modified xsi:type="dcterms:W3CDTF">2014-01-23T21:33:00Z</dcterms:modified>
</cp:coreProperties>
</file>